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7D695" w14:textId="77777777" w:rsidR="00FE54AB" w:rsidRPr="00FE54AB" w:rsidRDefault="00FE54AB" w:rsidP="00FE54AB">
      <w:pPr>
        <w:spacing w:after="0" w:line="240" w:lineRule="auto"/>
        <w:jc w:val="both"/>
      </w:pPr>
      <w:proofErr w:type="spellStart"/>
      <w:r w:rsidRPr="00FE54AB">
        <w:t>Hadirkan</w:t>
      </w:r>
      <w:proofErr w:type="spellEnd"/>
      <w:r w:rsidRPr="00FE54AB">
        <w:t xml:space="preserve"> </w:t>
      </w:r>
      <w:proofErr w:type="spellStart"/>
      <w:r w:rsidRPr="00FE54AB">
        <w:t>kapabilitas</w:t>
      </w:r>
      <w:proofErr w:type="spellEnd"/>
      <w:r w:rsidRPr="00FE54AB">
        <w:t xml:space="preserve"> </w:t>
      </w:r>
      <w:proofErr w:type="spellStart"/>
      <w:r w:rsidRPr="00FE54AB">
        <w:t>pengujian</w:t>
      </w:r>
      <w:proofErr w:type="spellEnd"/>
      <w:r w:rsidRPr="00FE54AB">
        <w:t xml:space="preserve"> material </w:t>
      </w:r>
      <w:proofErr w:type="spellStart"/>
      <w:r w:rsidRPr="00FE54AB">
        <w:t>terlengkap</w:t>
      </w:r>
      <w:proofErr w:type="spellEnd"/>
      <w:r w:rsidRPr="00FE54AB">
        <w:t xml:space="preserve"> di </w:t>
      </w:r>
      <w:proofErr w:type="spellStart"/>
      <w:r w:rsidRPr="00FE54AB">
        <w:t>laboratorium</w:t>
      </w:r>
      <w:proofErr w:type="spellEnd"/>
      <w:r w:rsidRPr="00FE54AB">
        <w:t xml:space="preserve"> Anda </w:t>
      </w:r>
      <w:proofErr w:type="spellStart"/>
      <w:r w:rsidRPr="00FE54AB">
        <w:t>dengan</w:t>
      </w:r>
      <w:proofErr w:type="spellEnd"/>
      <w:r w:rsidRPr="00FE54AB">
        <w:t xml:space="preserve"> Computer Control Tensile Testing Machine kami. </w:t>
      </w:r>
      <w:proofErr w:type="spellStart"/>
      <w:r w:rsidRPr="00FE54AB">
        <w:t>Dikenal</w:t>
      </w:r>
      <w:proofErr w:type="spellEnd"/>
      <w:r w:rsidRPr="00FE54AB">
        <w:t xml:space="preserve"> juga </w:t>
      </w:r>
      <w:proofErr w:type="spellStart"/>
      <w:r w:rsidRPr="00FE54AB">
        <w:t>sebagai</w:t>
      </w:r>
      <w:proofErr w:type="spellEnd"/>
      <w:r w:rsidRPr="00FE54AB">
        <w:t xml:space="preserve"> Universal Testing Machine (UTM), </w:t>
      </w:r>
      <w:proofErr w:type="spellStart"/>
      <w:r w:rsidRPr="00FE54AB">
        <w:t>alat</w:t>
      </w:r>
      <w:proofErr w:type="spellEnd"/>
      <w:r w:rsidRPr="00FE54AB">
        <w:t xml:space="preserve"> </w:t>
      </w:r>
      <w:proofErr w:type="spellStart"/>
      <w:r w:rsidRPr="00FE54AB">
        <w:t>canggih</w:t>
      </w:r>
      <w:proofErr w:type="spellEnd"/>
      <w:r w:rsidRPr="00FE54AB">
        <w:t xml:space="preserve"> </w:t>
      </w:r>
      <w:proofErr w:type="spellStart"/>
      <w:r w:rsidRPr="00FE54AB">
        <w:t>ini</w:t>
      </w:r>
      <w:proofErr w:type="spellEnd"/>
      <w:r w:rsidRPr="00FE54AB">
        <w:t xml:space="preserve"> </w:t>
      </w:r>
      <w:proofErr w:type="spellStart"/>
      <w:r w:rsidRPr="00FE54AB">
        <w:t>adalah</w:t>
      </w:r>
      <w:proofErr w:type="spellEnd"/>
      <w:r w:rsidRPr="00FE54AB">
        <w:t xml:space="preserve"> pilar </w:t>
      </w:r>
      <w:proofErr w:type="spellStart"/>
      <w:r w:rsidRPr="00FE54AB">
        <w:t>utama</w:t>
      </w:r>
      <w:proofErr w:type="spellEnd"/>
      <w:r w:rsidRPr="00FE54AB">
        <w:t xml:space="preserve"> </w:t>
      </w:r>
      <w:proofErr w:type="spellStart"/>
      <w:r w:rsidRPr="00FE54AB">
        <w:t>untuk</w:t>
      </w:r>
      <w:proofErr w:type="spellEnd"/>
      <w:r w:rsidRPr="00FE54AB">
        <w:t xml:space="preserve"> </w:t>
      </w:r>
      <w:proofErr w:type="spellStart"/>
      <w:r w:rsidRPr="00FE54AB">
        <w:t>riset</w:t>
      </w:r>
      <w:proofErr w:type="spellEnd"/>
      <w:r w:rsidRPr="00FE54AB">
        <w:t xml:space="preserve"> dan </w:t>
      </w:r>
      <w:proofErr w:type="spellStart"/>
      <w:r w:rsidRPr="00FE54AB">
        <w:t>pengembangan</w:t>
      </w:r>
      <w:proofErr w:type="spellEnd"/>
      <w:r w:rsidRPr="00FE54AB">
        <w:t xml:space="preserve"> (R&amp;D) </w:t>
      </w:r>
      <w:proofErr w:type="spellStart"/>
      <w:r w:rsidRPr="00FE54AB">
        <w:t>serta</w:t>
      </w:r>
      <w:proofErr w:type="spellEnd"/>
      <w:r w:rsidRPr="00FE54AB">
        <w:t xml:space="preserve"> quality control di </w:t>
      </w:r>
      <w:proofErr w:type="spellStart"/>
      <w:r w:rsidRPr="00FE54AB">
        <w:t>berbagai</w:t>
      </w:r>
      <w:proofErr w:type="spellEnd"/>
      <w:r w:rsidRPr="00FE54AB">
        <w:t xml:space="preserve"> </w:t>
      </w:r>
      <w:proofErr w:type="spellStart"/>
      <w:r w:rsidRPr="00FE54AB">
        <w:t>industri</w:t>
      </w:r>
      <w:proofErr w:type="spellEnd"/>
      <w:r w:rsidRPr="00FE54AB">
        <w:t xml:space="preserve">. </w:t>
      </w:r>
      <w:proofErr w:type="spellStart"/>
      <w:r w:rsidRPr="00FE54AB">
        <w:t>Dirancang</w:t>
      </w:r>
      <w:proofErr w:type="spellEnd"/>
      <w:r w:rsidRPr="00FE54AB">
        <w:t xml:space="preserve"> </w:t>
      </w:r>
      <w:proofErr w:type="spellStart"/>
      <w:r w:rsidRPr="00FE54AB">
        <w:t>untuk</w:t>
      </w:r>
      <w:proofErr w:type="spellEnd"/>
      <w:r w:rsidRPr="00FE54AB">
        <w:t xml:space="preserve"> </w:t>
      </w:r>
      <w:proofErr w:type="spellStart"/>
      <w:r w:rsidRPr="00FE54AB">
        <w:t>versatilitas</w:t>
      </w:r>
      <w:proofErr w:type="spellEnd"/>
      <w:r w:rsidRPr="00FE54AB">
        <w:t xml:space="preserve">, </w:t>
      </w:r>
      <w:proofErr w:type="spellStart"/>
      <w:r w:rsidRPr="00FE54AB">
        <w:t>mesin</w:t>
      </w:r>
      <w:proofErr w:type="spellEnd"/>
      <w:r w:rsidRPr="00FE54AB">
        <w:t xml:space="preserve"> </w:t>
      </w:r>
      <w:proofErr w:type="spellStart"/>
      <w:r w:rsidRPr="00FE54AB">
        <w:t>ini</w:t>
      </w:r>
      <w:proofErr w:type="spellEnd"/>
      <w:r w:rsidRPr="00FE54AB">
        <w:t xml:space="preserve"> </w:t>
      </w:r>
      <w:proofErr w:type="spellStart"/>
      <w:r w:rsidRPr="00FE54AB">
        <w:t>mampu</w:t>
      </w:r>
      <w:proofErr w:type="spellEnd"/>
      <w:r w:rsidRPr="00FE54AB">
        <w:t xml:space="preserve"> </w:t>
      </w:r>
      <w:proofErr w:type="spellStart"/>
      <w:r w:rsidRPr="00FE54AB">
        <w:t>melakukan</w:t>
      </w:r>
      <w:proofErr w:type="spellEnd"/>
      <w:r w:rsidRPr="00FE54AB">
        <w:t xml:space="preserve"> </w:t>
      </w:r>
      <w:proofErr w:type="spellStart"/>
      <w:r w:rsidRPr="00FE54AB">
        <w:t>serangkaian</w:t>
      </w:r>
      <w:proofErr w:type="spellEnd"/>
      <w:r w:rsidRPr="00FE54AB">
        <w:t xml:space="preserve"> </w:t>
      </w:r>
      <w:proofErr w:type="spellStart"/>
      <w:r w:rsidRPr="00FE54AB">
        <w:t>pengujian</w:t>
      </w:r>
      <w:proofErr w:type="spellEnd"/>
      <w:r w:rsidRPr="00FE54AB">
        <w:t xml:space="preserve"> </w:t>
      </w:r>
      <w:proofErr w:type="spellStart"/>
      <w:r w:rsidRPr="00FE54AB">
        <w:t>mekanis</w:t>
      </w:r>
      <w:proofErr w:type="spellEnd"/>
      <w:r w:rsidRPr="00FE54AB">
        <w:t xml:space="preserve"> </w:t>
      </w:r>
      <w:proofErr w:type="spellStart"/>
      <w:r w:rsidRPr="00FE54AB">
        <w:t>secara</w:t>
      </w:r>
      <w:proofErr w:type="spellEnd"/>
      <w:r w:rsidRPr="00FE54AB">
        <w:t xml:space="preserve"> </w:t>
      </w:r>
      <w:proofErr w:type="spellStart"/>
      <w:r w:rsidRPr="00FE54AB">
        <w:t>akurat</w:t>
      </w:r>
      <w:proofErr w:type="spellEnd"/>
      <w:r w:rsidRPr="00FE54AB">
        <w:t xml:space="preserve">, </w:t>
      </w:r>
      <w:proofErr w:type="spellStart"/>
      <w:r w:rsidRPr="00FE54AB">
        <w:t>termasuk</w:t>
      </w:r>
      <w:proofErr w:type="spellEnd"/>
      <w:r w:rsidRPr="00FE54AB">
        <w:t xml:space="preserve"> uji </w:t>
      </w:r>
      <w:proofErr w:type="spellStart"/>
      <w:r w:rsidRPr="00FE54AB">
        <w:t>tarik</w:t>
      </w:r>
      <w:proofErr w:type="spellEnd"/>
      <w:r w:rsidRPr="00FE54AB">
        <w:t xml:space="preserve"> (tensile), </w:t>
      </w:r>
      <w:proofErr w:type="spellStart"/>
      <w:r w:rsidRPr="00FE54AB">
        <w:t>tekan</w:t>
      </w:r>
      <w:proofErr w:type="spellEnd"/>
      <w:r w:rsidRPr="00FE54AB">
        <w:t xml:space="preserve"> (compression), </w:t>
      </w:r>
      <w:proofErr w:type="spellStart"/>
      <w:r w:rsidRPr="00FE54AB">
        <w:t>tekuk</w:t>
      </w:r>
      <w:proofErr w:type="spellEnd"/>
      <w:r w:rsidRPr="00FE54AB">
        <w:t xml:space="preserve"> (bending), </w:t>
      </w:r>
      <w:proofErr w:type="spellStart"/>
      <w:r w:rsidRPr="00FE54AB">
        <w:t>geser</w:t>
      </w:r>
      <w:proofErr w:type="spellEnd"/>
      <w:r w:rsidRPr="00FE54AB">
        <w:t xml:space="preserve"> (shear), </w:t>
      </w:r>
      <w:proofErr w:type="spellStart"/>
      <w:r w:rsidRPr="00FE54AB">
        <w:t>kupas</w:t>
      </w:r>
      <w:proofErr w:type="spellEnd"/>
      <w:r w:rsidRPr="00FE54AB">
        <w:t xml:space="preserve"> (peel), dan </w:t>
      </w:r>
      <w:proofErr w:type="spellStart"/>
      <w:r w:rsidRPr="00FE54AB">
        <w:t>bahkan</w:t>
      </w:r>
      <w:proofErr w:type="spellEnd"/>
      <w:r w:rsidRPr="00FE54AB">
        <w:t xml:space="preserve"> uji </w:t>
      </w:r>
      <w:proofErr w:type="spellStart"/>
      <w:r w:rsidRPr="00FE54AB">
        <w:t>siklus</w:t>
      </w:r>
      <w:proofErr w:type="spellEnd"/>
      <w:r w:rsidRPr="00FE54AB">
        <w:t>/</w:t>
      </w:r>
      <w:proofErr w:type="spellStart"/>
      <w:r w:rsidRPr="00FE54AB">
        <w:t>kelelahan</w:t>
      </w:r>
      <w:proofErr w:type="spellEnd"/>
      <w:r w:rsidRPr="00FE54AB">
        <w:t xml:space="preserve"> (fatigue cycling) pada </w:t>
      </w:r>
      <w:proofErr w:type="spellStart"/>
      <w:r w:rsidRPr="00FE54AB">
        <w:t>beragam</w:t>
      </w:r>
      <w:proofErr w:type="spellEnd"/>
      <w:r w:rsidRPr="00FE54AB">
        <w:t xml:space="preserve"> material, </w:t>
      </w:r>
      <w:proofErr w:type="spellStart"/>
      <w:r w:rsidRPr="00FE54AB">
        <w:t>mulai</w:t>
      </w:r>
      <w:proofErr w:type="spellEnd"/>
      <w:r w:rsidRPr="00FE54AB">
        <w:t xml:space="preserve"> </w:t>
      </w:r>
      <w:proofErr w:type="spellStart"/>
      <w:r w:rsidRPr="00FE54AB">
        <w:t>dari</w:t>
      </w:r>
      <w:proofErr w:type="spellEnd"/>
      <w:r w:rsidRPr="00FE54AB">
        <w:t xml:space="preserve"> </w:t>
      </w:r>
      <w:proofErr w:type="spellStart"/>
      <w:r w:rsidRPr="00FE54AB">
        <w:t>logam</w:t>
      </w:r>
      <w:proofErr w:type="spellEnd"/>
      <w:r w:rsidRPr="00FE54AB">
        <w:t xml:space="preserve">, </w:t>
      </w:r>
      <w:proofErr w:type="spellStart"/>
      <w:r w:rsidRPr="00FE54AB">
        <w:t>komposit</w:t>
      </w:r>
      <w:proofErr w:type="spellEnd"/>
      <w:r w:rsidRPr="00FE54AB">
        <w:t xml:space="preserve">, </w:t>
      </w:r>
      <w:proofErr w:type="spellStart"/>
      <w:r w:rsidRPr="00FE54AB">
        <w:t>plastik</w:t>
      </w:r>
      <w:proofErr w:type="spellEnd"/>
      <w:r w:rsidRPr="00FE54AB">
        <w:t xml:space="preserve">, elastomer, </w:t>
      </w:r>
      <w:proofErr w:type="spellStart"/>
      <w:r w:rsidRPr="00FE54AB">
        <w:t>tekstil</w:t>
      </w:r>
      <w:proofErr w:type="spellEnd"/>
      <w:r w:rsidRPr="00FE54AB">
        <w:t xml:space="preserve">, </w:t>
      </w:r>
      <w:proofErr w:type="spellStart"/>
      <w:r w:rsidRPr="00FE54AB">
        <w:t>hingga</w:t>
      </w:r>
      <w:proofErr w:type="spellEnd"/>
      <w:r w:rsidRPr="00FE54AB">
        <w:t xml:space="preserve"> </w:t>
      </w:r>
      <w:proofErr w:type="spellStart"/>
      <w:r w:rsidRPr="00FE54AB">
        <w:t>produk</w:t>
      </w:r>
      <w:proofErr w:type="spellEnd"/>
      <w:r w:rsidRPr="00FE54AB">
        <w:t xml:space="preserve"> </w:t>
      </w:r>
      <w:proofErr w:type="spellStart"/>
      <w:r w:rsidRPr="00FE54AB">
        <w:t>jadi</w:t>
      </w:r>
      <w:proofErr w:type="spellEnd"/>
      <w:r w:rsidRPr="00FE54AB">
        <w:t>.</w:t>
      </w:r>
    </w:p>
    <w:p w14:paraId="56CFF3AF" w14:textId="77777777" w:rsidR="00FE54AB" w:rsidRPr="00FE54AB" w:rsidRDefault="00FE54AB" w:rsidP="00FE54AB">
      <w:pPr>
        <w:spacing w:after="0" w:line="240" w:lineRule="auto"/>
        <w:jc w:val="both"/>
      </w:pPr>
      <w:proofErr w:type="spellStart"/>
      <w:r w:rsidRPr="00FE54AB">
        <w:t>Presisi</w:t>
      </w:r>
      <w:proofErr w:type="spellEnd"/>
      <w:r w:rsidRPr="00FE54AB">
        <w:t xml:space="preserve"> </w:t>
      </w:r>
      <w:proofErr w:type="spellStart"/>
      <w:r w:rsidRPr="00FE54AB">
        <w:t>adalah</w:t>
      </w:r>
      <w:proofErr w:type="spellEnd"/>
      <w:r w:rsidRPr="00FE54AB">
        <w:t xml:space="preserve"> inti </w:t>
      </w:r>
      <w:proofErr w:type="spellStart"/>
      <w:r w:rsidRPr="00FE54AB">
        <w:t>dari</w:t>
      </w:r>
      <w:proofErr w:type="spellEnd"/>
      <w:r w:rsidRPr="00FE54AB">
        <w:t xml:space="preserve"> </w:t>
      </w:r>
      <w:proofErr w:type="spellStart"/>
      <w:r w:rsidRPr="00FE54AB">
        <w:t>mesin</w:t>
      </w:r>
      <w:proofErr w:type="spellEnd"/>
      <w:r w:rsidRPr="00FE54AB">
        <w:t xml:space="preserve"> uji kami. </w:t>
      </w:r>
      <w:proofErr w:type="spellStart"/>
      <w:r w:rsidRPr="00FE54AB">
        <w:t>Ditenagai</w:t>
      </w:r>
      <w:proofErr w:type="spellEnd"/>
      <w:r w:rsidRPr="00FE54AB">
        <w:t xml:space="preserve"> oleh </w:t>
      </w:r>
      <w:proofErr w:type="spellStart"/>
      <w:r w:rsidRPr="00FE54AB">
        <w:t>pilihan</w:t>
      </w:r>
      <w:proofErr w:type="spellEnd"/>
      <w:r w:rsidRPr="00FE54AB">
        <w:t xml:space="preserve"> motor AC yang </w:t>
      </w:r>
      <w:proofErr w:type="spellStart"/>
      <w:r w:rsidRPr="00FE54AB">
        <w:t>andal</w:t>
      </w:r>
      <w:proofErr w:type="spellEnd"/>
      <w:r w:rsidRPr="00FE54AB">
        <w:t xml:space="preserve"> </w:t>
      </w:r>
      <w:proofErr w:type="spellStart"/>
      <w:r w:rsidRPr="00FE54AB">
        <w:t>atau</w:t>
      </w:r>
      <w:proofErr w:type="spellEnd"/>
      <w:r w:rsidRPr="00FE54AB">
        <w:t xml:space="preserve"> motor servo Panasonic </w:t>
      </w:r>
      <w:proofErr w:type="spellStart"/>
      <w:r w:rsidRPr="00FE54AB">
        <w:t>presisi</w:t>
      </w:r>
      <w:proofErr w:type="spellEnd"/>
      <w:r w:rsidRPr="00FE54AB">
        <w:t xml:space="preserve"> </w:t>
      </w:r>
      <w:proofErr w:type="spellStart"/>
      <w:r w:rsidRPr="00FE54AB">
        <w:t>tinggi</w:t>
      </w:r>
      <w:proofErr w:type="spellEnd"/>
      <w:r w:rsidRPr="00FE54AB">
        <w:t xml:space="preserve">, </w:t>
      </w:r>
      <w:proofErr w:type="spellStart"/>
      <w:r w:rsidRPr="00FE54AB">
        <w:t>alat</w:t>
      </w:r>
      <w:proofErr w:type="spellEnd"/>
      <w:r w:rsidRPr="00FE54AB">
        <w:t xml:space="preserve"> </w:t>
      </w:r>
      <w:proofErr w:type="spellStart"/>
      <w:r w:rsidRPr="00FE54AB">
        <w:t>ini</w:t>
      </w:r>
      <w:proofErr w:type="spellEnd"/>
      <w:r w:rsidRPr="00FE54AB">
        <w:t xml:space="preserve"> </w:t>
      </w:r>
      <w:proofErr w:type="spellStart"/>
      <w:r w:rsidRPr="00FE54AB">
        <w:t>menawarkan</w:t>
      </w:r>
      <w:proofErr w:type="spellEnd"/>
      <w:r w:rsidRPr="00FE54AB">
        <w:t xml:space="preserve"> </w:t>
      </w:r>
      <w:proofErr w:type="spellStart"/>
      <w:r w:rsidRPr="00FE54AB">
        <w:t>rentang</w:t>
      </w:r>
      <w:proofErr w:type="spellEnd"/>
      <w:r w:rsidRPr="00FE54AB">
        <w:t xml:space="preserve"> </w:t>
      </w:r>
      <w:proofErr w:type="spellStart"/>
      <w:r w:rsidRPr="00FE54AB">
        <w:t>kecepatan</w:t>
      </w:r>
      <w:proofErr w:type="spellEnd"/>
      <w:r w:rsidRPr="00FE54AB">
        <w:t xml:space="preserve"> </w:t>
      </w:r>
      <w:proofErr w:type="spellStart"/>
      <w:r w:rsidRPr="00FE54AB">
        <w:t>pengujian</w:t>
      </w:r>
      <w:proofErr w:type="spellEnd"/>
      <w:r w:rsidRPr="00FE54AB">
        <w:t xml:space="preserve"> yang sangat </w:t>
      </w:r>
      <w:proofErr w:type="spellStart"/>
      <w:r w:rsidRPr="00FE54AB">
        <w:t>luas</w:t>
      </w:r>
      <w:proofErr w:type="spellEnd"/>
      <w:r w:rsidRPr="00FE54AB">
        <w:t xml:space="preserve"> dan </w:t>
      </w:r>
      <w:proofErr w:type="spellStart"/>
      <w:r w:rsidRPr="00FE54AB">
        <w:t>terkontrol</w:t>
      </w:r>
      <w:proofErr w:type="spellEnd"/>
      <w:r w:rsidRPr="00FE54AB">
        <w:t xml:space="preserve"> (</w:t>
      </w:r>
      <w:proofErr w:type="spellStart"/>
      <w:r w:rsidRPr="00FE54AB">
        <w:t>dari</w:t>
      </w:r>
      <w:proofErr w:type="spellEnd"/>
      <w:r w:rsidRPr="00FE54AB">
        <w:t xml:space="preserve"> 0.1 </w:t>
      </w:r>
      <w:proofErr w:type="spellStart"/>
      <w:r w:rsidRPr="00FE54AB">
        <w:t>hingga</w:t>
      </w:r>
      <w:proofErr w:type="spellEnd"/>
      <w:r w:rsidRPr="00FE54AB">
        <w:t xml:space="preserve"> 500mm/min) </w:t>
      </w:r>
      <w:proofErr w:type="spellStart"/>
      <w:r w:rsidRPr="00FE54AB">
        <w:t>dengan</w:t>
      </w:r>
      <w:proofErr w:type="spellEnd"/>
      <w:r w:rsidRPr="00FE54AB">
        <w:t xml:space="preserve"> </w:t>
      </w:r>
      <w:proofErr w:type="spellStart"/>
      <w:r w:rsidRPr="00FE54AB">
        <w:t>akurasi</w:t>
      </w:r>
      <w:proofErr w:type="spellEnd"/>
      <w:r w:rsidRPr="00FE54AB">
        <w:t xml:space="preserve"> ±0.5%. </w:t>
      </w:r>
      <w:proofErr w:type="spellStart"/>
      <w:r w:rsidRPr="00FE54AB">
        <w:t>Untuk</w:t>
      </w:r>
      <w:proofErr w:type="spellEnd"/>
      <w:r w:rsidRPr="00FE54AB">
        <w:t xml:space="preserve"> </w:t>
      </w:r>
      <w:proofErr w:type="spellStart"/>
      <w:r w:rsidRPr="00FE54AB">
        <w:t>menjamin</w:t>
      </w:r>
      <w:proofErr w:type="spellEnd"/>
      <w:r w:rsidRPr="00FE54AB">
        <w:t xml:space="preserve"> </w:t>
      </w:r>
      <w:proofErr w:type="spellStart"/>
      <w:r w:rsidRPr="00FE54AB">
        <w:t>integritas</w:t>
      </w:r>
      <w:proofErr w:type="spellEnd"/>
      <w:r w:rsidRPr="00FE54AB">
        <w:t xml:space="preserve"> data, </w:t>
      </w:r>
      <w:proofErr w:type="spellStart"/>
      <w:r w:rsidRPr="00FE54AB">
        <w:t>sistem</w:t>
      </w:r>
      <w:proofErr w:type="spellEnd"/>
      <w:r w:rsidRPr="00FE54AB">
        <w:t xml:space="preserve"> </w:t>
      </w:r>
      <w:proofErr w:type="spellStart"/>
      <w:r w:rsidRPr="00FE54AB">
        <w:t>ini</w:t>
      </w:r>
      <w:proofErr w:type="spellEnd"/>
      <w:r w:rsidRPr="00FE54AB">
        <w:t xml:space="preserve"> </w:t>
      </w:r>
      <w:proofErr w:type="spellStart"/>
      <w:r w:rsidRPr="00FE54AB">
        <w:t>menggunakan</w:t>
      </w:r>
      <w:proofErr w:type="spellEnd"/>
      <w:r w:rsidRPr="00FE54AB">
        <w:t xml:space="preserve"> load cell </w:t>
      </w:r>
      <w:proofErr w:type="spellStart"/>
      <w:r w:rsidRPr="00FE54AB">
        <w:t>presisi</w:t>
      </w:r>
      <w:proofErr w:type="spellEnd"/>
      <w:r w:rsidRPr="00FE54AB">
        <w:t xml:space="preserve"> </w:t>
      </w:r>
      <w:proofErr w:type="spellStart"/>
      <w:r w:rsidRPr="00FE54AB">
        <w:t>tinggi</w:t>
      </w:r>
      <w:proofErr w:type="spellEnd"/>
      <w:r w:rsidRPr="00FE54AB">
        <w:t xml:space="preserve"> </w:t>
      </w:r>
      <w:proofErr w:type="spellStart"/>
      <w:r w:rsidRPr="00FE54AB">
        <w:t>dari</w:t>
      </w:r>
      <w:proofErr w:type="spellEnd"/>
      <w:r w:rsidRPr="00FE54AB">
        <w:t xml:space="preserve"> USA yang </w:t>
      </w:r>
      <w:proofErr w:type="spellStart"/>
      <w:r w:rsidRPr="00FE54AB">
        <w:t>dikombinasikan</w:t>
      </w:r>
      <w:proofErr w:type="spellEnd"/>
      <w:r w:rsidRPr="00FE54AB">
        <w:t xml:space="preserve"> </w:t>
      </w:r>
      <w:proofErr w:type="spellStart"/>
      <w:r w:rsidRPr="00FE54AB">
        <w:t>dengan</w:t>
      </w:r>
      <w:proofErr w:type="spellEnd"/>
      <w:r w:rsidRPr="00FE54AB">
        <w:t xml:space="preserve"> </w:t>
      </w:r>
      <w:proofErr w:type="spellStart"/>
      <w:r w:rsidRPr="00FE54AB">
        <w:t>resolusi</w:t>
      </w:r>
      <w:proofErr w:type="spellEnd"/>
      <w:r w:rsidRPr="00FE54AB">
        <w:t xml:space="preserve"> </w:t>
      </w:r>
      <w:proofErr w:type="spellStart"/>
      <w:r w:rsidRPr="00FE54AB">
        <w:t>sistem</w:t>
      </w:r>
      <w:proofErr w:type="spellEnd"/>
      <w:r w:rsidRPr="00FE54AB">
        <w:t xml:space="preserve"> </w:t>
      </w:r>
      <w:proofErr w:type="spellStart"/>
      <w:r w:rsidRPr="00FE54AB">
        <w:t>hingga</w:t>
      </w:r>
      <w:proofErr w:type="spellEnd"/>
      <w:r w:rsidRPr="00FE54AB">
        <w:t xml:space="preserve"> 1/150,000, </w:t>
      </w:r>
      <w:proofErr w:type="spellStart"/>
      <w:r w:rsidRPr="00FE54AB">
        <w:t>memastikan</w:t>
      </w:r>
      <w:proofErr w:type="spellEnd"/>
      <w:r w:rsidRPr="00FE54AB">
        <w:t xml:space="preserve"> </w:t>
      </w:r>
      <w:proofErr w:type="spellStart"/>
      <w:r w:rsidRPr="00FE54AB">
        <w:t>setiap</w:t>
      </w:r>
      <w:proofErr w:type="spellEnd"/>
      <w:r w:rsidRPr="00FE54AB">
        <w:t xml:space="preserve"> </w:t>
      </w:r>
      <w:proofErr w:type="spellStart"/>
      <w:r w:rsidRPr="00FE54AB">
        <w:t>gaya</w:t>
      </w:r>
      <w:proofErr w:type="spellEnd"/>
      <w:r w:rsidRPr="00FE54AB">
        <w:t xml:space="preserve"> yang </w:t>
      </w:r>
      <w:proofErr w:type="spellStart"/>
      <w:r w:rsidRPr="00FE54AB">
        <w:t>diaplikasikan</w:t>
      </w:r>
      <w:proofErr w:type="spellEnd"/>
      <w:r w:rsidRPr="00FE54AB">
        <w:t xml:space="preserve"> </w:t>
      </w:r>
      <w:proofErr w:type="spellStart"/>
      <w:r w:rsidRPr="00FE54AB">
        <w:t>terukur</w:t>
      </w:r>
      <w:proofErr w:type="spellEnd"/>
      <w:r w:rsidRPr="00FE54AB">
        <w:t xml:space="preserve"> </w:t>
      </w:r>
      <w:proofErr w:type="spellStart"/>
      <w:r w:rsidRPr="00FE54AB">
        <w:t>dengan</w:t>
      </w:r>
      <w:proofErr w:type="spellEnd"/>
      <w:r w:rsidRPr="00FE54AB">
        <w:t xml:space="preserve"> </w:t>
      </w:r>
      <w:proofErr w:type="spellStart"/>
      <w:r w:rsidRPr="00FE54AB">
        <w:t>akurat</w:t>
      </w:r>
      <w:proofErr w:type="spellEnd"/>
      <w:r w:rsidRPr="00FE54AB">
        <w:t xml:space="preserve">. </w:t>
      </w:r>
      <w:proofErr w:type="spellStart"/>
      <w:r w:rsidRPr="00FE54AB">
        <w:t>Dengan</w:t>
      </w:r>
      <w:proofErr w:type="spellEnd"/>
      <w:r w:rsidRPr="00FE54AB">
        <w:t xml:space="preserve"> </w:t>
      </w:r>
      <w:proofErr w:type="spellStart"/>
      <w:r w:rsidRPr="00FE54AB">
        <w:t>beragam</w:t>
      </w:r>
      <w:proofErr w:type="spellEnd"/>
      <w:r w:rsidRPr="00FE54AB">
        <w:t xml:space="preserve"> </w:t>
      </w:r>
      <w:proofErr w:type="spellStart"/>
      <w:r w:rsidRPr="00FE54AB">
        <w:t>pilihan</w:t>
      </w:r>
      <w:proofErr w:type="spellEnd"/>
      <w:r w:rsidRPr="00FE54AB">
        <w:t xml:space="preserve"> </w:t>
      </w:r>
      <w:proofErr w:type="spellStart"/>
      <w:r w:rsidRPr="00FE54AB">
        <w:t>kapasitas</w:t>
      </w:r>
      <w:proofErr w:type="spellEnd"/>
      <w:r w:rsidRPr="00FE54AB">
        <w:t xml:space="preserve"> </w:t>
      </w:r>
      <w:proofErr w:type="spellStart"/>
      <w:r w:rsidRPr="00FE54AB">
        <w:t>beban</w:t>
      </w:r>
      <w:proofErr w:type="spellEnd"/>
      <w:r w:rsidRPr="00FE54AB">
        <w:t xml:space="preserve"> yang </w:t>
      </w:r>
      <w:proofErr w:type="spellStart"/>
      <w:r w:rsidRPr="00FE54AB">
        <w:t>tersedia</w:t>
      </w:r>
      <w:proofErr w:type="spellEnd"/>
      <w:r w:rsidRPr="00FE54AB">
        <w:t xml:space="preserve"> (</w:t>
      </w:r>
      <w:proofErr w:type="spellStart"/>
      <w:r w:rsidRPr="00FE54AB">
        <w:t>hingga</w:t>
      </w:r>
      <w:proofErr w:type="spellEnd"/>
      <w:r w:rsidRPr="00FE54AB">
        <w:t xml:space="preserve"> 500 kg), kami </w:t>
      </w:r>
      <w:proofErr w:type="spellStart"/>
      <w:r w:rsidRPr="00FE54AB">
        <w:t>dapat</w:t>
      </w:r>
      <w:proofErr w:type="spellEnd"/>
      <w:r w:rsidRPr="00FE54AB">
        <w:t xml:space="preserve"> </w:t>
      </w:r>
      <w:proofErr w:type="spellStart"/>
      <w:r w:rsidRPr="00FE54AB">
        <w:t>menyediakan</w:t>
      </w:r>
      <w:proofErr w:type="spellEnd"/>
      <w:r w:rsidRPr="00FE54AB">
        <w:t xml:space="preserve"> </w:t>
      </w:r>
      <w:proofErr w:type="spellStart"/>
      <w:r w:rsidRPr="00FE54AB">
        <w:t>konfigurasi</w:t>
      </w:r>
      <w:proofErr w:type="spellEnd"/>
      <w:r w:rsidRPr="00FE54AB">
        <w:t xml:space="preserve"> </w:t>
      </w:r>
      <w:proofErr w:type="spellStart"/>
      <w:r w:rsidRPr="00FE54AB">
        <w:t>mesin</w:t>
      </w:r>
      <w:proofErr w:type="spellEnd"/>
      <w:r w:rsidRPr="00FE54AB">
        <w:t xml:space="preserve"> yang paling </w:t>
      </w:r>
      <w:proofErr w:type="spellStart"/>
      <w:r w:rsidRPr="00FE54AB">
        <w:t>sesuai</w:t>
      </w:r>
      <w:proofErr w:type="spellEnd"/>
      <w:r w:rsidRPr="00FE54AB">
        <w:t xml:space="preserve"> </w:t>
      </w:r>
      <w:proofErr w:type="spellStart"/>
      <w:r w:rsidRPr="00FE54AB">
        <w:t>untuk</w:t>
      </w:r>
      <w:proofErr w:type="spellEnd"/>
      <w:r w:rsidRPr="00FE54AB">
        <w:t xml:space="preserve"> </w:t>
      </w:r>
      <w:proofErr w:type="spellStart"/>
      <w:r w:rsidRPr="00FE54AB">
        <w:t>kebutuhan</w:t>
      </w:r>
      <w:proofErr w:type="spellEnd"/>
      <w:r w:rsidRPr="00FE54AB">
        <w:t xml:space="preserve"> </w:t>
      </w:r>
      <w:proofErr w:type="spellStart"/>
      <w:r w:rsidRPr="00FE54AB">
        <w:t>pengujian</w:t>
      </w:r>
      <w:proofErr w:type="spellEnd"/>
      <w:r w:rsidRPr="00FE54AB">
        <w:t xml:space="preserve"> </w:t>
      </w:r>
      <w:proofErr w:type="spellStart"/>
      <w:r w:rsidRPr="00FE54AB">
        <w:t>spesifik</w:t>
      </w:r>
      <w:proofErr w:type="spellEnd"/>
      <w:r w:rsidRPr="00FE54AB">
        <w:t xml:space="preserve"> Anda.</w:t>
      </w:r>
    </w:p>
    <w:p w14:paraId="02C46D73" w14:textId="77777777" w:rsidR="00FE54AB" w:rsidRPr="00FE54AB" w:rsidRDefault="00FE54AB" w:rsidP="00FE54AB">
      <w:pPr>
        <w:spacing w:after="0" w:line="240" w:lineRule="auto"/>
        <w:jc w:val="both"/>
      </w:pPr>
      <w:proofErr w:type="spellStart"/>
      <w:r w:rsidRPr="00FE54AB">
        <w:t>Kekuatan</w:t>
      </w:r>
      <w:proofErr w:type="spellEnd"/>
      <w:r w:rsidRPr="00FE54AB">
        <w:t xml:space="preserve"> </w:t>
      </w:r>
      <w:proofErr w:type="spellStart"/>
      <w:r w:rsidRPr="00FE54AB">
        <w:t>sesungguhnya</w:t>
      </w:r>
      <w:proofErr w:type="spellEnd"/>
      <w:r w:rsidRPr="00FE54AB">
        <w:t xml:space="preserve"> </w:t>
      </w:r>
      <w:proofErr w:type="spellStart"/>
      <w:r w:rsidRPr="00FE54AB">
        <w:t>dari</w:t>
      </w:r>
      <w:proofErr w:type="spellEnd"/>
      <w:r w:rsidRPr="00FE54AB">
        <w:t xml:space="preserve"> </w:t>
      </w:r>
      <w:proofErr w:type="spellStart"/>
      <w:r w:rsidRPr="00FE54AB">
        <w:t>sistem</w:t>
      </w:r>
      <w:proofErr w:type="spellEnd"/>
      <w:r w:rsidRPr="00FE54AB">
        <w:t xml:space="preserve"> </w:t>
      </w:r>
      <w:proofErr w:type="spellStart"/>
      <w:r w:rsidRPr="00FE54AB">
        <w:t>ini</w:t>
      </w:r>
      <w:proofErr w:type="spellEnd"/>
      <w:r w:rsidRPr="00FE54AB">
        <w:t xml:space="preserve"> </w:t>
      </w:r>
      <w:proofErr w:type="spellStart"/>
      <w:r w:rsidRPr="00FE54AB">
        <w:t>terletak</w:t>
      </w:r>
      <w:proofErr w:type="spellEnd"/>
      <w:r w:rsidRPr="00FE54AB">
        <w:t xml:space="preserve"> pada software </w:t>
      </w:r>
      <w:proofErr w:type="spellStart"/>
      <w:r w:rsidRPr="00FE54AB">
        <w:t>pengujian</w:t>
      </w:r>
      <w:proofErr w:type="spellEnd"/>
      <w:r w:rsidRPr="00FE54AB">
        <w:t xml:space="preserve"> </w:t>
      </w:r>
      <w:proofErr w:type="spellStart"/>
      <w:r w:rsidRPr="00FE54AB">
        <w:t>khususnya</w:t>
      </w:r>
      <w:proofErr w:type="spellEnd"/>
      <w:r w:rsidRPr="00FE54AB">
        <w:t xml:space="preserve"> yang </w:t>
      </w:r>
      <w:proofErr w:type="spellStart"/>
      <w:r w:rsidRPr="00FE54AB">
        <w:t>intuitif</w:t>
      </w:r>
      <w:proofErr w:type="spellEnd"/>
      <w:r w:rsidRPr="00FE54AB">
        <w:t xml:space="preserve"> dan </w:t>
      </w:r>
      <w:proofErr w:type="spellStart"/>
      <w:r w:rsidRPr="00FE54AB">
        <w:t>komprehensif</w:t>
      </w:r>
      <w:proofErr w:type="spellEnd"/>
      <w:r w:rsidRPr="00FE54AB">
        <w:t xml:space="preserve">. </w:t>
      </w:r>
      <w:proofErr w:type="spellStart"/>
      <w:r w:rsidRPr="00FE54AB">
        <w:t>Dioperasikan</w:t>
      </w:r>
      <w:proofErr w:type="spellEnd"/>
      <w:r w:rsidRPr="00FE54AB">
        <w:t xml:space="preserve"> </w:t>
      </w:r>
      <w:proofErr w:type="spellStart"/>
      <w:r w:rsidRPr="00FE54AB">
        <w:t>sepenuhnya</w:t>
      </w:r>
      <w:proofErr w:type="spellEnd"/>
      <w:r w:rsidRPr="00FE54AB">
        <w:t xml:space="preserve"> </w:t>
      </w:r>
      <w:proofErr w:type="spellStart"/>
      <w:r w:rsidRPr="00FE54AB">
        <w:t>melalui</w:t>
      </w:r>
      <w:proofErr w:type="spellEnd"/>
      <w:r w:rsidRPr="00FE54AB">
        <w:t xml:space="preserve"> </w:t>
      </w:r>
      <w:proofErr w:type="spellStart"/>
      <w:r w:rsidRPr="00FE54AB">
        <w:t>komputer</w:t>
      </w:r>
      <w:proofErr w:type="spellEnd"/>
      <w:r w:rsidRPr="00FE54AB">
        <w:t xml:space="preserve">, software </w:t>
      </w:r>
      <w:proofErr w:type="spellStart"/>
      <w:r w:rsidRPr="00FE54AB">
        <w:t>ini</w:t>
      </w:r>
      <w:proofErr w:type="spellEnd"/>
      <w:r w:rsidRPr="00FE54AB">
        <w:t xml:space="preserve"> </w:t>
      </w:r>
      <w:proofErr w:type="spellStart"/>
      <w:r w:rsidRPr="00FE54AB">
        <w:t>memungkinkan</w:t>
      </w:r>
      <w:proofErr w:type="spellEnd"/>
      <w:r w:rsidRPr="00FE54AB">
        <w:t xml:space="preserve"> Anda </w:t>
      </w:r>
      <w:proofErr w:type="spellStart"/>
      <w:r w:rsidRPr="00FE54AB">
        <w:t>untuk</w:t>
      </w:r>
      <w:proofErr w:type="spellEnd"/>
      <w:r w:rsidRPr="00FE54AB">
        <w:t xml:space="preserve"> </w:t>
      </w:r>
      <w:proofErr w:type="spellStart"/>
      <w:r w:rsidRPr="00FE54AB">
        <w:t>merancang</w:t>
      </w:r>
      <w:proofErr w:type="spellEnd"/>
      <w:r w:rsidRPr="00FE54AB">
        <w:t xml:space="preserve"> dan </w:t>
      </w:r>
      <w:proofErr w:type="spellStart"/>
      <w:r w:rsidRPr="00FE54AB">
        <w:t>mengatur</w:t>
      </w:r>
      <w:proofErr w:type="spellEnd"/>
      <w:r w:rsidRPr="00FE54AB">
        <w:t xml:space="preserve"> parameter </w:t>
      </w:r>
      <w:proofErr w:type="spellStart"/>
      <w:r w:rsidRPr="00FE54AB">
        <w:t>pengujian</w:t>
      </w:r>
      <w:proofErr w:type="spellEnd"/>
      <w:r w:rsidRPr="00FE54AB">
        <w:t xml:space="preserve"> yang </w:t>
      </w:r>
      <w:proofErr w:type="spellStart"/>
      <w:r w:rsidRPr="00FE54AB">
        <w:t>kompleks</w:t>
      </w:r>
      <w:proofErr w:type="spellEnd"/>
      <w:r w:rsidRPr="00FE54AB">
        <w:t xml:space="preserve">, </w:t>
      </w:r>
      <w:proofErr w:type="spellStart"/>
      <w:r w:rsidRPr="00FE54AB">
        <w:t>memonitor</w:t>
      </w:r>
      <w:proofErr w:type="spellEnd"/>
      <w:r w:rsidRPr="00FE54AB">
        <w:t xml:space="preserve"> proses </w:t>
      </w:r>
      <w:proofErr w:type="spellStart"/>
      <w:r w:rsidRPr="00FE54AB">
        <w:t>pengujian</w:t>
      </w:r>
      <w:proofErr w:type="spellEnd"/>
      <w:r w:rsidRPr="00FE54AB">
        <w:t xml:space="preserve"> </w:t>
      </w:r>
      <w:proofErr w:type="spellStart"/>
      <w:r w:rsidRPr="00FE54AB">
        <w:t>secara</w:t>
      </w:r>
      <w:proofErr w:type="spellEnd"/>
      <w:r w:rsidRPr="00FE54AB">
        <w:t xml:space="preserve"> real-time, </w:t>
      </w:r>
      <w:proofErr w:type="spellStart"/>
      <w:r w:rsidRPr="00FE54AB">
        <w:t>mengumpulkan</w:t>
      </w:r>
      <w:proofErr w:type="spellEnd"/>
      <w:r w:rsidRPr="00FE54AB">
        <w:t xml:space="preserve"> data </w:t>
      </w:r>
      <w:proofErr w:type="spellStart"/>
      <w:r w:rsidRPr="00FE54AB">
        <w:t>secara</w:t>
      </w:r>
      <w:proofErr w:type="spellEnd"/>
      <w:r w:rsidRPr="00FE54AB">
        <w:t xml:space="preserve"> </w:t>
      </w:r>
      <w:proofErr w:type="spellStart"/>
      <w:r w:rsidRPr="00FE54AB">
        <w:t>otomatis</w:t>
      </w:r>
      <w:proofErr w:type="spellEnd"/>
      <w:r w:rsidRPr="00FE54AB">
        <w:t xml:space="preserve">, dan </w:t>
      </w:r>
      <w:proofErr w:type="spellStart"/>
      <w:r w:rsidRPr="00FE54AB">
        <w:t>melakukan</w:t>
      </w:r>
      <w:proofErr w:type="spellEnd"/>
      <w:r w:rsidRPr="00FE54AB">
        <w:t xml:space="preserve"> </w:t>
      </w:r>
      <w:proofErr w:type="spellStart"/>
      <w:r w:rsidRPr="00FE54AB">
        <w:t>analisis</w:t>
      </w:r>
      <w:proofErr w:type="spellEnd"/>
      <w:r w:rsidRPr="00FE54AB">
        <w:t xml:space="preserve"> </w:t>
      </w:r>
      <w:proofErr w:type="spellStart"/>
      <w:r w:rsidRPr="00FE54AB">
        <w:t>mendalam</w:t>
      </w:r>
      <w:proofErr w:type="spellEnd"/>
      <w:r w:rsidRPr="00FE54AB">
        <w:t xml:space="preserve">. </w:t>
      </w:r>
      <w:proofErr w:type="spellStart"/>
      <w:r w:rsidRPr="00FE54AB">
        <w:t>Hasilnya</w:t>
      </w:r>
      <w:proofErr w:type="spellEnd"/>
      <w:r w:rsidRPr="00FE54AB">
        <w:t xml:space="preserve">, </w:t>
      </w:r>
      <w:proofErr w:type="spellStart"/>
      <w:r w:rsidRPr="00FE54AB">
        <w:t>termasuk</w:t>
      </w:r>
      <w:proofErr w:type="spellEnd"/>
      <w:r w:rsidRPr="00FE54AB">
        <w:t xml:space="preserve"> </w:t>
      </w:r>
      <w:proofErr w:type="spellStart"/>
      <w:r w:rsidRPr="00FE54AB">
        <w:t>grafik</w:t>
      </w:r>
      <w:proofErr w:type="spellEnd"/>
      <w:r w:rsidRPr="00FE54AB">
        <w:t xml:space="preserve"> </w:t>
      </w:r>
      <w:proofErr w:type="spellStart"/>
      <w:r w:rsidRPr="00FE54AB">
        <w:t>tegangan-regangan</w:t>
      </w:r>
      <w:proofErr w:type="spellEnd"/>
      <w:r w:rsidRPr="00FE54AB">
        <w:t xml:space="preserve"> (stress-strain curve) dan </w:t>
      </w:r>
      <w:proofErr w:type="spellStart"/>
      <w:r w:rsidRPr="00FE54AB">
        <w:t>nilai-nilai</w:t>
      </w:r>
      <w:proofErr w:type="spellEnd"/>
      <w:r w:rsidRPr="00FE54AB">
        <w:t xml:space="preserve"> </w:t>
      </w:r>
      <w:proofErr w:type="spellStart"/>
      <w:r w:rsidRPr="00FE54AB">
        <w:t>kunci</w:t>
      </w:r>
      <w:proofErr w:type="spellEnd"/>
      <w:r w:rsidRPr="00FE54AB">
        <w:t xml:space="preserve"> </w:t>
      </w:r>
      <w:proofErr w:type="spellStart"/>
      <w:r w:rsidRPr="00FE54AB">
        <w:t>seperti</w:t>
      </w:r>
      <w:proofErr w:type="spellEnd"/>
      <w:r w:rsidRPr="00FE54AB">
        <w:t xml:space="preserve"> </w:t>
      </w:r>
      <w:proofErr w:type="spellStart"/>
      <w:r w:rsidRPr="00FE54AB">
        <w:t>kekuatan</w:t>
      </w:r>
      <w:proofErr w:type="spellEnd"/>
      <w:r w:rsidRPr="00FE54AB">
        <w:t xml:space="preserve"> </w:t>
      </w:r>
      <w:proofErr w:type="spellStart"/>
      <w:r w:rsidRPr="00FE54AB">
        <w:t>tarik</w:t>
      </w:r>
      <w:proofErr w:type="spellEnd"/>
      <w:r w:rsidRPr="00FE54AB">
        <w:t xml:space="preserve"> (tensile strength) dan </w:t>
      </w:r>
      <w:proofErr w:type="spellStart"/>
      <w:r w:rsidRPr="00FE54AB">
        <w:t>elongasi</w:t>
      </w:r>
      <w:proofErr w:type="spellEnd"/>
      <w:r w:rsidRPr="00FE54AB">
        <w:t xml:space="preserve">, </w:t>
      </w:r>
      <w:proofErr w:type="spellStart"/>
      <w:r w:rsidRPr="00FE54AB">
        <w:t>dapat</w:t>
      </w:r>
      <w:proofErr w:type="spellEnd"/>
      <w:r w:rsidRPr="00FE54AB">
        <w:t xml:space="preserve"> </w:t>
      </w:r>
      <w:proofErr w:type="spellStart"/>
      <w:r w:rsidRPr="00FE54AB">
        <w:t>ditampilkan</w:t>
      </w:r>
      <w:proofErr w:type="spellEnd"/>
      <w:r w:rsidRPr="00FE54AB">
        <w:t xml:space="preserve"> </w:t>
      </w:r>
      <w:proofErr w:type="spellStart"/>
      <w:r w:rsidRPr="00FE54AB">
        <w:t>langsung</w:t>
      </w:r>
      <w:proofErr w:type="spellEnd"/>
      <w:r w:rsidRPr="00FE54AB">
        <w:t xml:space="preserve"> dan </w:t>
      </w:r>
      <w:proofErr w:type="spellStart"/>
      <w:r w:rsidRPr="00FE54AB">
        <w:t>dicetak</w:t>
      </w:r>
      <w:proofErr w:type="spellEnd"/>
      <w:r w:rsidRPr="00FE54AB">
        <w:t xml:space="preserve"> </w:t>
      </w:r>
      <w:proofErr w:type="spellStart"/>
      <w:r w:rsidRPr="00FE54AB">
        <w:t>dalam</w:t>
      </w:r>
      <w:proofErr w:type="spellEnd"/>
      <w:r w:rsidRPr="00FE54AB">
        <w:t xml:space="preserve"> format </w:t>
      </w:r>
      <w:proofErr w:type="spellStart"/>
      <w:r w:rsidRPr="00FE54AB">
        <w:t>laporan</w:t>
      </w:r>
      <w:proofErr w:type="spellEnd"/>
      <w:r w:rsidRPr="00FE54AB">
        <w:t xml:space="preserve"> </w:t>
      </w:r>
      <w:proofErr w:type="spellStart"/>
      <w:r w:rsidRPr="00FE54AB">
        <w:t>profesional</w:t>
      </w:r>
      <w:proofErr w:type="spellEnd"/>
      <w:r w:rsidRPr="00FE54AB">
        <w:t xml:space="preserve">, </w:t>
      </w:r>
      <w:proofErr w:type="spellStart"/>
      <w:r w:rsidRPr="00FE54AB">
        <w:t>meningkatkan</w:t>
      </w:r>
      <w:proofErr w:type="spellEnd"/>
      <w:r w:rsidRPr="00FE54AB">
        <w:t xml:space="preserve"> </w:t>
      </w:r>
      <w:proofErr w:type="spellStart"/>
      <w:r w:rsidRPr="00FE54AB">
        <w:t>efisiensi</w:t>
      </w:r>
      <w:proofErr w:type="spellEnd"/>
      <w:r w:rsidRPr="00FE54AB">
        <w:t xml:space="preserve"> dan </w:t>
      </w:r>
      <w:proofErr w:type="spellStart"/>
      <w:r w:rsidRPr="00FE54AB">
        <w:t>mengurangi</w:t>
      </w:r>
      <w:proofErr w:type="spellEnd"/>
      <w:r w:rsidRPr="00FE54AB">
        <w:t xml:space="preserve"> </w:t>
      </w:r>
      <w:proofErr w:type="spellStart"/>
      <w:r w:rsidRPr="00FE54AB">
        <w:t>potensi</w:t>
      </w:r>
      <w:proofErr w:type="spellEnd"/>
      <w:r w:rsidRPr="00FE54AB">
        <w:t xml:space="preserve"> human error.</w:t>
      </w:r>
    </w:p>
    <w:p w14:paraId="44A78555" w14:textId="77777777" w:rsidR="00FE54AB" w:rsidRPr="00FE54AB" w:rsidRDefault="00FE54AB" w:rsidP="00FE54AB">
      <w:pPr>
        <w:pBdr>
          <w:bottom w:val="double" w:sz="6" w:space="1" w:color="auto"/>
        </w:pBdr>
        <w:spacing w:after="0" w:line="240" w:lineRule="auto"/>
        <w:jc w:val="both"/>
      </w:pPr>
      <w:proofErr w:type="spellStart"/>
      <w:r w:rsidRPr="00FE54AB">
        <w:t>Sebagai</w:t>
      </w:r>
      <w:proofErr w:type="spellEnd"/>
      <w:r w:rsidRPr="00FE54AB">
        <w:t xml:space="preserve"> </w:t>
      </w:r>
      <w:proofErr w:type="spellStart"/>
      <w:r w:rsidRPr="00FE54AB">
        <w:t>solusi</w:t>
      </w:r>
      <w:proofErr w:type="spellEnd"/>
      <w:r w:rsidRPr="00FE54AB">
        <w:t xml:space="preserve"> turnkey yang </w:t>
      </w:r>
      <w:proofErr w:type="spellStart"/>
      <w:r w:rsidRPr="00FE54AB">
        <w:t>lengkap</w:t>
      </w:r>
      <w:proofErr w:type="spellEnd"/>
      <w:r w:rsidRPr="00FE54AB">
        <w:t xml:space="preserve"> dan </w:t>
      </w:r>
      <w:proofErr w:type="spellStart"/>
      <w:r w:rsidRPr="00FE54AB">
        <w:t>aman</w:t>
      </w:r>
      <w:proofErr w:type="spellEnd"/>
      <w:r w:rsidRPr="00FE54AB">
        <w:t xml:space="preserve">, </w:t>
      </w:r>
      <w:proofErr w:type="spellStart"/>
      <w:r w:rsidRPr="00FE54AB">
        <w:t>mesin</w:t>
      </w:r>
      <w:proofErr w:type="spellEnd"/>
      <w:r w:rsidRPr="00FE54AB">
        <w:t xml:space="preserve"> uji </w:t>
      </w:r>
      <w:proofErr w:type="spellStart"/>
      <w:r w:rsidRPr="00FE54AB">
        <w:t>ini</w:t>
      </w:r>
      <w:proofErr w:type="spellEnd"/>
      <w:r w:rsidRPr="00FE54AB">
        <w:t xml:space="preserve"> </w:t>
      </w:r>
      <w:proofErr w:type="spellStart"/>
      <w:r w:rsidRPr="00FE54AB">
        <w:t>dirancang</w:t>
      </w:r>
      <w:proofErr w:type="spellEnd"/>
      <w:r w:rsidRPr="00FE54AB">
        <w:t xml:space="preserve"> </w:t>
      </w:r>
      <w:proofErr w:type="spellStart"/>
      <w:r w:rsidRPr="00FE54AB">
        <w:t>sesuai</w:t>
      </w:r>
      <w:proofErr w:type="spellEnd"/>
      <w:r w:rsidRPr="00FE54AB">
        <w:t xml:space="preserve"> </w:t>
      </w:r>
      <w:proofErr w:type="spellStart"/>
      <w:r w:rsidRPr="00FE54AB">
        <w:t>dengan</w:t>
      </w:r>
      <w:proofErr w:type="spellEnd"/>
      <w:r w:rsidRPr="00FE54AB">
        <w:t xml:space="preserve"> </w:t>
      </w:r>
      <w:proofErr w:type="spellStart"/>
      <w:r w:rsidRPr="00FE54AB">
        <w:t>berbagai</w:t>
      </w:r>
      <w:proofErr w:type="spellEnd"/>
      <w:r w:rsidRPr="00FE54AB">
        <w:t xml:space="preserve"> </w:t>
      </w:r>
      <w:proofErr w:type="spellStart"/>
      <w:r w:rsidRPr="00FE54AB">
        <w:t>standar</w:t>
      </w:r>
      <w:proofErr w:type="spellEnd"/>
      <w:r w:rsidRPr="00FE54AB">
        <w:t xml:space="preserve"> </w:t>
      </w:r>
      <w:proofErr w:type="spellStart"/>
      <w:r w:rsidRPr="00FE54AB">
        <w:t>pengujian</w:t>
      </w:r>
      <w:proofErr w:type="spellEnd"/>
      <w:r w:rsidRPr="00FE54AB">
        <w:t xml:space="preserve"> </w:t>
      </w:r>
      <w:proofErr w:type="spellStart"/>
      <w:r w:rsidRPr="00FE54AB">
        <w:t>internasional</w:t>
      </w:r>
      <w:proofErr w:type="spellEnd"/>
      <w:r w:rsidRPr="00FE54AB">
        <w:t xml:space="preserve"> </w:t>
      </w:r>
      <w:proofErr w:type="spellStart"/>
      <w:r w:rsidRPr="00FE54AB">
        <w:t>terkemuka</w:t>
      </w:r>
      <w:proofErr w:type="spellEnd"/>
      <w:r w:rsidRPr="00FE54AB">
        <w:t xml:space="preserve"> </w:t>
      </w:r>
      <w:proofErr w:type="spellStart"/>
      <w:r w:rsidRPr="00FE54AB">
        <w:t>seperti</w:t>
      </w:r>
      <w:proofErr w:type="spellEnd"/>
      <w:r w:rsidRPr="00FE54AB">
        <w:t xml:space="preserve"> ASTM, GB, JIS, dan </w:t>
      </w:r>
      <w:proofErr w:type="spellStart"/>
      <w:r w:rsidRPr="00FE54AB">
        <w:t>lainnya</w:t>
      </w:r>
      <w:proofErr w:type="spellEnd"/>
      <w:r w:rsidRPr="00FE54AB">
        <w:t xml:space="preserve">. </w:t>
      </w:r>
      <w:proofErr w:type="spellStart"/>
      <w:r w:rsidRPr="00FE54AB">
        <w:t>Sistem</w:t>
      </w:r>
      <w:proofErr w:type="spellEnd"/>
      <w:r w:rsidRPr="00FE54AB">
        <w:t xml:space="preserve"> </w:t>
      </w:r>
      <w:proofErr w:type="spellStart"/>
      <w:r w:rsidRPr="00FE54AB">
        <w:t>keamanan</w:t>
      </w:r>
      <w:proofErr w:type="spellEnd"/>
      <w:r w:rsidRPr="00FE54AB">
        <w:t xml:space="preserve"> yang </w:t>
      </w:r>
      <w:proofErr w:type="spellStart"/>
      <w:r w:rsidRPr="00FE54AB">
        <w:t>berlapis</w:t>
      </w:r>
      <w:proofErr w:type="spellEnd"/>
      <w:r w:rsidRPr="00FE54AB">
        <w:t xml:space="preserve">, </w:t>
      </w:r>
      <w:proofErr w:type="spellStart"/>
      <w:r w:rsidRPr="00FE54AB">
        <w:t>mencakup</w:t>
      </w:r>
      <w:proofErr w:type="spellEnd"/>
      <w:r w:rsidRPr="00FE54AB">
        <w:t xml:space="preserve"> </w:t>
      </w:r>
      <w:proofErr w:type="spellStart"/>
      <w:r w:rsidRPr="00FE54AB">
        <w:t>proteksi</w:t>
      </w:r>
      <w:proofErr w:type="spellEnd"/>
      <w:r w:rsidRPr="00FE54AB">
        <w:t xml:space="preserve"> stroke dan </w:t>
      </w:r>
      <w:proofErr w:type="spellStart"/>
      <w:r w:rsidRPr="00FE54AB">
        <w:t>beban</w:t>
      </w:r>
      <w:proofErr w:type="spellEnd"/>
      <w:r w:rsidRPr="00FE54AB">
        <w:t xml:space="preserve"> </w:t>
      </w:r>
      <w:proofErr w:type="spellStart"/>
      <w:r w:rsidRPr="00FE54AB">
        <w:t>berlebih</w:t>
      </w:r>
      <w:proofErr w:type="spellEnd"/>
      <w:r w:rsidRPr="00FE54AB">
        <w:t xml:space="preserve"> </w:t>
      </w:r>
      <w:proofErr w:type="spellStart"/>
      <w:r w:rsidRPr="00FE54AB">
        <w:t>serta</w:t>
      </w:r>
      <w:proofErr w:type="spellEnd"/>
      <w:r w:rsidRPr="00FE54AB">
        <w:t xml:space="preserve"> </w:t>
      </w:r>
      <w:proofErr w:type="spellStart"/>
      <w:r w:rsidRPr="00FE54AB">
        <w:t>tombol</w:t>
      </w:r>
      <w:proofErr w:type="spellEnd"/>
      <w:r w:rsidRPr="00FE54AB">
        <w:t xml:space="preserve"> </w:t>
      </w:r>
      <w:proofErr w:type="spellStart"/>
      <w:r w:rsidRPr="00FE54AB">
        <w:t>berhenti</w:t>
      </w:r>
      <w:proofErr w:type="spellEnd"/>
      <w:r w:rsidRPr="00FE54AB">
        <w:t xml:space="preserve"> </w:t>
      </w:r>
      <w:proofErr w:type="spellStart"/>
      <w:r w:rsidRPr="00FE54AB">
        <w:t>darurat</w:t>
      </w:r>
      <w:proofErr w:type="spellEnd"/>
      <w:r w:rsidRPr="00FE54AB">
        <w:t xml:space="preserve">, </w:t>
      </w:r>
      <w:proofErr w:type="spellStart"/>
      <w:r w:rsidRPr="00FE54AB">
        <w:t>menjamin</w:t>
      </w:r>
      <w:proofErr w:type="spellEnd"/>
      <w:r w:rsidRPr="00FE54AB">
        <w:t xml:space="preserve"> </w:t>
      </w:r>
      <w:proofErr w:type="spellStart"/>
      <w:r w:rsidRPr="00FE54AB">
        <w:t>keamanan</w:t>
      </w:r>
      <w:proofErr w:type="spellEnd"/>
      <w:r w:rsidRPr="00FE54AB">
        <w:t xml:space="preserve"> operator dan </w:t>
      </w:r>
      <w:proofErr w:type="spellStart"/>
      <w:r w:rsidRPr="00FE54AB">
        <w:t>mesin</w:t>
      </w:r>
      <w:proofErr w:type="spellEnd"/>
      <w:r w:rsidRPr="00FE54AB">
        <w:t xml:space="preserve"> </w:t>
      </w:r>
      <w:proofErr w:type="spellStart"/>
      <w:r w:rsidRPr="00FE54AB">
        <w:t>selama</w:t>
      </w:r>
      <w:proofErr w:type="spellEnd"/>
      <w:r w:rsidRPr="00FE54AB">
        <w:t xml:space="preserve"> </w:t>
      </w:r>
      <w:proofErr w:type="spellStart"/>
      <w:r w:rsidRPr="00FE54AB">
        <w:t>pengoperasian</w:t>
      </w:r>
      <w:proofErr w:type="spellEnd"/>
      <w:r w:rsidRPr="00FE54AB">
        <w:t xml:space="preserve">. </w:t>
      </w:r>
      <w:proofErr w:type="spellStart"/>
      <w:r w:rsidRPr="00FE54AB">
        <w:t>Berinvestasi</w:t>
      </w:r>
      <w:proofErr w:type="spellEnd"/>
      <w:r w:rsidRPr="00FE54AB">
        <w:t xml:space="preserve"> pada Universal Testing Machine </w:t>
      </w:r>
      <w:proofErr w:type="spellStart"/>
      <w:r w:rsidRPr="00FE54AB">
        <w:t>ini</w:t>
      </w:r>
      <w:proofErr w:type="spellEnd"/>
      <w:r w:rsidRPr="00FE54AB">
        <w:t xml:space="preserve"> </w:t>
      </w:r>
      <w:proofErr w:type="spellStart"/>
      <w:r w:rsidRPr="00FE54AB">
        <w:t>berarti</w:t>
      </w:r>
      <w:proofErr w:type="spellEnd"/>
      <w:r w:rsidRPr="00FE54AB">
        <w:t xml:space="preserve"> </w:t>
      </w:r>
      <w:proofErr w:type="spellStart"/>
      <w:r w:rsidRPr="00FE54AB">
        <w:t>berinvestasi</w:t>
      </w:r>
      <w:proofErr w:type="spellEnd"/>
      <w:r w:rsidRPr="00FE54AB">
        <w:t xml:space="preserve"> pada </w:t>
      </w:r>
      <w:proofErr w:type="spellStart"/>
      <w:r w:rsidRPr="00FE54AB">
        <w:t>kepastian</w:t>
      </w:r>
      <w:proofErr w:type="spellEnd"/>
      <w:r w:rsidRPr="00FE54AB">
        <w:t xml:space="preserve"> </w:t>
      </w:r>
      <w:proofErr w:type="spellStart"/>
      <w:r w:rsidRPr="00FE54AB">
        <w:t>kualitas</w:t>
      </w:r>
      <w:proofErr w:type="spellEnd"/>
      <w:r w:rsidRPr="00FE54AB">
        <w:t xml:space="preserve">, </w:t>
      </w:r>
      <w:proofErr w:type="spellStart"/>
      <w:r w:rsidRPr="00FE54AB">
        <w:t>inovasi</w:t>
      </w:r>
      <w:proofErr w:type="spellEnd"/>
      <w:r w:rsidRPr="00FE54AB">
        <w:t xml:space="preserve"> </w:t>
      </w:r>
      <w:proofErr w:type="spellStart"/>
      <w:r w:rsidRPr="00FE54AB">
        <w:t>produk</w:t>
      </w:r>
      <w:proofErr w:type="spellEnd"/>
      <w:r w:rsidRPr="00FE54AB">
        <w:t xml:space="preserve">, dan </w:t>
      </w:r>
      <w:proofErr w:type="spellStart"/>
      <w:r w:rsidRPr="00FE54AB">
        <w:t>keunggulan</w:t>
      </w:r>
      <w:proofErr w:type="spellEnd"/>
      <w:r w:rsidRPr="00FE54AB">
        <w:t xml:space="preserve"> </w:t>
      </w:r>
      <w:proofErr w:type="spellStart"/>
      <w:r w:rsidRPr="00FE54AB">
        <w:t>kompetitif</w:t>
      </w:r>
      <w:proofErr w:type="spellEnd"/>
      <w:r w:rsidRPr="00FE54AB">
        <w:t xml:space="preserve"> di pasar global.</w:t>
      </w:r>
    </w:p>
    <w:p w14:paraId="455F512B" w14:textId="77777777" w:rsidR="00FE54AB" w:rsidRPr="00FE54AB" w:rsidRDefault="00FE54AB" w:rsidP="00FE54AB">
      <w:pPr>
        <w:spacing w:after="0" w:line="240" w:lineRule="auto"/>
        <w:jc w:val="both"/>
      </w:pPr>
      <w:r w:rsidRPr="00FE54AB">
        <w:t>Bring the most complete material testing capabilities to your laboratory with our Computer Control Tensile Testing Machine. Also known as a Universal Testing Machine (UTM), this advanced device is a cornerstone for research and development (R&amp;D) and quality control across various industries. Designed for versatility, this machine can accurately perform a series of mechanical tests, including tensile, compression, bending, shear, peel, and even fatigue cycling tests on a diverse range of materials, from metals, composites, and plastics, to elastomers, textiles, and finished products.</w:t>
      </w:r>
    </w:p>
    <w:p w14:paraId="74B9BE74" w14:textId="77777777" w:rsidR="00FE54AB" w:rsidRPr="00FE54AB" w:rsidRDefault="00FE54AB" w:rsidP="00FE54AB">
      <w:pPr>
        <w:spacing w:after="0" w:line="240" w:lineRule="auto"/>
        <w:jc w:val="both"/>
      </w:pPr>
      <w:r w:rsidRPr="00FE54AB">
        <w:t>Precision is at the core of our testing machine. Powered by a choice of a reliable AC motor or a high-precision Panasonic servo motor, it offers a very wide and controlled testing speed range (from 0.1 to 500mm/min) with an accuracy of ±0.5%. To ensure data integrity, the system utilizes a high-precision USA load cell combined with a system resolution of up to 1/150,000, ensuring every applied force is accurately measured. With a wide range of optional load capacities available (up to 500 kg), we can provide the machine configuration that best suits your specific testing needs.</w:t>
      </w:r>
    </w:p>
    <w:p w14:paraId="14CC4E32" w14:textId="77777777" w:rsidR="00FE54AB" w:rsidRPr="00FE54AB" w:rsidRDefault="00FE54AB" w:rsidP="00FE54AB">
      <w:pPr>
        <w:spacing w:after="0" w:line="240" w:lineRule="auto"/>
        <w:jc w:val="both"/>
      </w:pPr>
      <w:r w:rsidRPr="00FE54AB">
        <w:t>The true power of this system lies in its intuitive and comprehensive special testing software. Operated entirely via computer, the software allows you to design and set up complex testing parameters, monitor the test process in real-time, automatically collect data, and perform in-depth analysis. The results, including stress-strain curves and key values like tensile strength and elongation, can be instantly displayed and printed in a professional report format, increasing efficiency and reducing the potential for human error.</w:t>
      </w:r>
    </w:p>
    <w:p w14:paraId="7CE096EC" w14:textId="77777777" w:rsidR="00FE54AB" w:rsidRPr="00FE54AB" w:rsidRDefault="00FE54AB" w:rsidP="00FE54AB">
      <w:pPr>
        <w:spacing w:after="0" w:line="240" w:lineRule="auto"/>
        <w:jc w:val="both"/>
      </w:pPr>
      <w:r w:rsidRPr="00FE54AB">
        <w:t>As a complete and safe turnkey solution, this testing machine is designed in compliance with numerous leading international testing standards like ASTM, GB, JIS, and more. A multi-layered safety system, including stroke and force overload protection plus an emergency stop device, ensures the safety of both the operator and the machine during operation. Investing in this Universal Testing Machine means investing in quality certainty, product innovation, and a competitive edge in the global market.</w:t>
      </w:r>
    </w:p>
    <w:p w14:paraId="437BB5DB" w14:textId="77777777" w:rsidR="00FE54AB" w:rsidRDefault="00FE54AB" w:rsidP="00FE54AB">
      <w:pPr>
        <w:spacing w:after="0" w:line="240" w:lineRule="auto"/>
        <w:jc w:val="both"/>
      </w:pPr>
    </w:p>
    <w:sectPr w:rsidR="00FE54A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4AB"/>
    <w:rsid w:val="0067384B"/>
    <w:rsid w:val="00A70E7A"/>
    <w:rsid w:val="00B47534"/>
    <w:rsid w:val="00B815A5"/>
    <w:rsid w:val="00FE54A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D3659"/>
  <w15:chartTrackingRefBased/>
  <w15:docId w15:val="{FB291F43-E3A1-4CAA-BA34-62896522B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54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E54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E54A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E54A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E54A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E54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54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54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54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54A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E54A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E54A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E54A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E54A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E54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54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54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54AB"/>
    <w:rPr>
      <w:rFonts w:eastAsiaTheme="majorEastAsia" w:cstheme="majorBidi"/>
      <w:color w:val="272727" w:themeColor="text1" w:themeTint="D8"/>
    </w:rPr>
  </w:style>
  <w:style w:type="paragraph" w:styleId="Title">
    <w:name w:val="Title"/>
    <w:basedOn w:val="Normal"/>
    <w:next w:val="Normal"/>
    <w:link w:val="TitleChar"/>
    <w:uiPriority w:val="10"/>
    <w:qFormat/>
    <w:rsid w:val="00FE54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54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54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54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54AB"/>
    <w:pPr>
      <w:spacing w:before="160"/>
      <w:jc w:val="center"/>
    </w:pPr>
    <w:rPr>
      <w:i/>
      <w:iCs/>
      <w:color w:val="404040" w:themeColor="text1" w:themeTint="BF"/>
    </w:rPr>
  </w:style>
  <w:style w:type="character" w:customStyle="1" w:styleId="QuoteChar">
    <w:name w:val="Quote Char"/>
    <w:basedOn w:val="DefaultParagraphFont"/>
    <w:link w:val="Quote"/>
    <w:uiPriority w:val="29"/>
    <w:rsid w:val="00FE54AB"/>
    <w:rPr>
      <w:i/>
      <w:iCs/>
      <w:color w:val="404040" w:themeColor="text1" w:themeTint="BF"/>
    </w:rPr>
  </w:style>
  <w:style w:type="paragraph" w:styleId="ListParagraph">
    <w:name w:val="List Paragraph"/>
    <w:basedOn w:val="Normal"/>
    <w:uiPriority w:val="34"/>
    <w:qFormat/>
    <w:rsid w:val="00FE54AB"/>
    <w:pPr>
      <w:ind w:left="720"/>
      <w:contextualSpacing/>
    </w:pPr>
  </w:style>
  <w:style w:type="character" w:styleId="IntenseEmphasis">
    <w:name w:val="Intense Emphasis"/>
    <w:basedOn w:val="DefaultParagraphFont"/>
    <w:uiPriority w:val="21"/>
    <w:qFormat/>
    <w:rsid w:val="00FE54AB"/>
    <w:rPr>
      <w:i/>
      <w:iCs/>
      <w:color w:val="2F5496" w:themeColor="accent1" w:themeShade="BF"/>
    </w:rPr>
  </w:style>
  <w:style w:type="paragraph" w:styleId="IntenseQuote">
    <w:name w:val="Intense Quote"/>
    <w:basedOn w:val="Normal"/>
    <w:next w:val="Normal"/>
    <w:link w:val="IntenseQuoteChar"/>
    <w:uiPriority w:val="30"/>
    <w:qFormat/>
    <w:rsid w:val="00FE54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E54AB"/>
    <w:rPr>
      <w:i/>
      <w:iCs/>
      <w:color w:val="2F5496" w:themeColor="accent1" w:themeShade="BF"/>
    </w:rPr>
  </w:style>
  <w:style w:type="character" w:styleId="IntenseReference">
    <w:name w:val="Intense Reference"/>
    <w:basedOn w:val="DefaultParagraphFont"/>
    <w:uiPriority w:val="32"/>
    <w:qFormat/>
    <w:rsid w:val="00FE54A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690</Words>
  <Characters>3936</Characters>
  <Application>Microsoft Office Word</Application>
  <DocSecurity>0</DocSecurity>
  <Lines>32</Lines>
  <Paragraphs>9</Paragraphs>
  <ScaleCrop>false</ScaleCrop>
  <Company/>
  <LinksUpToDate>false</LinksUpToDate>
  <CharactersWithSpaces>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2025-09-22T05:56:00Z</dcterms:created>
  <dcterms:modified xsi:type="dcterms:W3CDTF">2025-09-22T05:58:00Z</dcterms:modified>
</cp:coreProperties>
</file>